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24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福州市民办高等教育发展专项资金项目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lang w:val="en-US" w:eastAsia="en-US" w:bidi="en-US"/>
        </w:rPr>
        <w:t>( 2021-2022</w:t>
      </w:r>
      <w:r>
        <w:rPr>
          <w:color w:val="000000"/>
          <w:spacing w:val="0"/>
          <w:w w:val="100"/>
          <w:position w:val="0"/>
        </w:rPr>
        <w:t>年)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20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专家评审意见表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240" w:line="624" w:lineRule="exact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项目隼位：福建华南女子职业技术学院</w:t>
      </w:r>
    </w:p>
    <w:p>
      <w:pPr>
        <w:pStyle w:val="7"/>
        <w:keepNext w:val="0"/>
        <w:keepLines w:val="0"/>
        <w:widowControl w:val="0"/>
        <w:shd w:val="clear" w:color="auto" w:fill="auto"/>
        <w:tabs>
          <w:tab w:val="left" w:pos="1186"/>
          <w:tab w:val="left" w:pos="6379"/>
        </w:tabs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z w:val="20"/>
          <w:szCs w:val="20"/>
        </w:rPr>
        <w:t>项目</w:t>
      </w:r>
      <w:r>
        <w:rPr>
          <w:color w:val="000000"/>
          <w:spacing w:val="0"/>
          <w:w w:val="100"/>
          <w:position w:val="0"/>
          <w:sz w:val="20"/>
          <w:szCs w:val="20"/>
        </w:rPr>
        <w:tab/>
      </w:r>
      <w:r>
        <w:rPr>
          <w:color w:val="000000"/>
          <w:spacing w:val="0"/>
          <w:w w:val="100"/>
          <w:position w:val="0"/>
        </w:rPr>
        <w:t>艺术生活创意实训中心</w:t>
      </w:r>
      <w:r>
        <w:rPr>
          <w:color w:val="000000"/>
          <w:spacing w:val="0"/>
          <w:w w:val="100"/>
          <w:position w:val="0"/>
        </w:rPr>
        <w:tab/>
      </w:r>
      <w:r>
        <w:rPr>
          <w:color w:val="000000"/>
          <w:spacing w:val="0"/>
          <w:w w:val="100"/>
          <w:position w:val="0"/>
          <w:sz w:val="20"/>
          <w:szCs w:val="20"/>
        </w:rPr>
        <w:t xml:space="preserve">分数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68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名称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624" w:lineRule="exact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专家意见(主要阐述项目优势、存在的问题及建议)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624" w:lineRule="exact"/>
        <w:ind w:left="0" w:right="0" w:firstLine="660"/>
        <w:jc w:val="both"/>
      </w:pPr>
      <w:r>
        <w:rPr>
          <w:color w:val="000000"/>
          <w:spacing w:val="0"/>
          <w:w w:val="100"/>
          <w:position w:val="0"/>
        </w:rPr>
        <w:t>项目优势："艺术生活创意实训</w:t>
      </w:r>
      <w:r>
        <w:rPr>
          <w:color w:val="000000"/>
          <w:spacing w:val="0"/>
          <w:w w:val="100"/>
          <w:position w:val="0"/>
          <w:lang w:val="zh-CN" w:eastAsia="zh-CN" w:bidi="zh-CN"/>
        </w:rPr>
        <w:t>中心"</w:t>
      </w:r>
      <w:r>
        <w:rPr>
          <w:color w:val="000000"/>
          <w:spacing w:val="0"/>
          <w:w w:val="100"/>
          <w:position w:val="0"/>
        </w:rPr>
        <w:t>由室内艺术设计工作室、 美术教育实训室、数字媒体艺术实训室、包装设计工作室、工程造 价实训室、服装与服饰设计创意图案工作室等组成，制定了实训中 心的建设方案，建设内容明确，项目完成可明确提高艺术设计系人 才培养能力。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624" w:lineRule="exact"/>
        <w:ind w:left="0" w:right="0" w:firstLine="660"/>
        <w:jc w:val="both"/>
      </w:pPr>
      <w:r>
        <w:rPr>
          <w:color w:val="000000"/>
          <w:spacing w:val="0"/>
          <w:w w:val="100"/>
          <w:position w:val="0"/>
        </w:rPr>
        <w:t>项目计划投入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lang w:val="en-US" w:eastAsia="en-US" w:bidi="en-US"/>
        </w:rPr>
        <w:t>249.9</w:t>
      </w:r>
      <w:r>
        <w:rPr>
          <w:color w:val="000000"/>
          <w:spacing w:val="0"/>
          <w:w w:val="100"/>
          <w:position w:val="0"/>
        </w:rPr>
        <w:t>万元，申请财政补助资金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75</w:t>
      </w:r>
      <w:r>
        <w:rPr>
          <w:color w:val="000000"/>
          <w:spacing w:val="0"/>
          <w:w w:val="100"/>
          <w:position w:val="0"/>
        </w:rPr>
        <w:t>万元，计划于</w:t>
      </w:r>
    </w:p>
    <w:p>
      <w:pPr>
        <w:pStyle w:val="7"/>
        <w:keepNext w:val="0"/>
        <w:keepLines w:val="0"/>
        <w:widowControl w:val="0"/>
        <w:shd w:val="clear" w:color="auto" w:fill="auto"/>
        <w:tabs>
          <w:tab w:val="left" w:pos="7882"/>
        </w:tabs>
        <w:bidi w:val="0"/>
        <w:spacing w:before="0" w:after="0" w:line="624" w:lineRule="exact"/>
        <w:ind w:left="0" w:right="0" w:firstLine="0"/>
        <w:jc w:val="both"/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2022</w:t>
      </w:r>
      <w:r>
        <w:rPr>
          <w:color w:val="000000"/>
          <w:spacing w:val="0"/>
          <w:w w:val="100"/>
          <w:position w:val="0"/>
        </w:rPr>
        <w:t>年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7</w:t>
      </w:r>
      <w:r>
        <w:rPr>
          <w:color w:val="000000"/>
          <w:spacing w:val="0"/>
          <w:w w:val="100"/>
          <w:position w:val="0"/>
        </w:rPr>
        <w:t>月底前完成项目建设。</w:t>
      </w:r>
      <w:r>
        <w:rPr>
          <w:color w:val="000000"/>
          <w:spacing w:val="0"/>
          <w:w w:val="100"/>
          <w:position w:val="0"/>
        </w:rPr>
        <w:tab/>
      </w:r>
      <w:r>
        <w:rPr>
          <w:color w:val="000000"/>
          <w:spacing w:val="0"/>
          <w:w w:val="100"/>
          <w:position w:val="0"/>
          <w:lang w:val="en-US" w:eastAsia="en-US" w:bidi="en-US"/>
        </w:rPr>
        <w:t>'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624" w:lineRule="exact"/>
        <w:ind w:left="0" w:right="0" w:firstLine="640"/>
        <w:jc w:val="both"/>
      </w:pPr>
      <w:r>
        <w:rPr>
          <w:color w:val="000000"/>
          <w:spacing w:val="0"/>
          <w:w w:val="100"/>
          <w:position w:val="0"/>
        </w:rPr>
        <w:t>存在问题：</w:t>
      </w:r>
    </w:p>
    <w:p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1003"/>
        </w:tabs>
        <w:bidi w:val="0"/>
        <w:spacing w:before="0" w:after="0" w:line="624" w:lineRule="exact"/>
        <w:ind w:left="0" w:right="0" w:firstLine="640"/>
        <w:jc w:val="both"/>
      </w:pPr>
      <w:bookmarkStart w:id="0" w:name="bookmark0"/>
      <w:bookmarkEnd w:id="0"/>
      <w:r>
        <w:rPr>
          <w:color w:val="000000"/>
          <w:spacing w:val="0"/>
          <w:w w:val="100"/>
          <w:position w:val="0"/>
        </w:rPr>
        <w:t>项目预期成果缺少可量化考核指标，申请财政补助资金具体</w:t>
      </w:r>
    </w:p>
    <w:p>
      <w:pPr>
        <w:pStyle w:val="7"/>
        <w:keepNext w:val="0"/>
        <w:keepLines w:val="0"/>
        <w:widowControl w:val="0"/>
        <w:shd w:val="clear" w:color="auto" w:fill="auto"/>
        <w:tabs>
          <w:tab w:val="left" w:pos="7003"/>
        </w:tabs>
        <w:bidi w:val="0"/>
        <w:spacing w:before="0" w:after="0" w:line="624" w:lineRule="exact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用途不够明确。</w:t>
      </w:r>
      <w:r>
        <w:rPr>
          <w:color w:val="000000"/>
          <w:spacing w:val="0"/>
          <w:w w:val="100"/>
          <w:position w:val="0"/>
        </w:rPr>
        <w:tab/>
      </w:r>
      <w:r>
        <w:rPr>
          <w:color w:val="000000"/>
          <w:spacing w:val="0"/>
          <w:w w:val="100"/>
          <w:position w:val="0"/>
        </w:rPr>
        <w:t>:</w:t>
      </w:r>
    </w:p>
    <w:p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934"/>
        </w:tabs>
        <w:bidi w:val="0"/>
        <w:spacing w:before="0" w:after="0" w:line="643" w:lineRule="exact"/>
        <w:ind w:left="0" w:right="0" w:firstLine="660"/>
        <w:jc w:val="both"/>
      </w:pPr>
      <w:bookmarkStart w:id="1" w:name="bookmark1"/>
      <w:bookmarkEnd w:id="1"/>
      <w:r>
        <w:rPr>
          <w:color w:val="000000"/>
          <w:spacing w:val="0"/>
          <w:w w:val="100"/>
          <w:position w:val="0"/>
        </w:rPr>
        <w:t>项目所服务的专业群较为混乱，缺乏建群逻辑支持，项目创 新和特色不足。</w:t>
      </w:r>
    </w:p>
    <w:p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1042"/>
        </w:tabs>
        <w:bidi w:val="0"/>
        <w:spacing w:before="0" w:after="0" w:line="624" w:lineRule="exact"/>
        <w:ind w:left="0" w:right="0" w:firstLine="660"/>
        <w:jc w:val="both"/>
      </w:pPr>
      <w:bookmarkStart w:id="2" w:name="bookmark2"/>
      <w:bookmarkEnd w:id="2"/>
      <w:r>
        <w:rPr>
          <w:color w:val="000000"/>
          <w:spacing w:val="0"/>
          <w:w w:val="100"/>
          <w:position w:val="0"/>
        </w:rPr>
        <w:t>项目建设目标不够具体，缺乏可观测的实质性内容。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640" w:line="624" w:lineRule="exact"/>
        <w:ind w:left="0" w:right="0" w:firstLine="660"/>
        <w:jc w:val="both"/>
      </w:pPr>
      <w:r>
        <w:rPr>
          <w:color w:val="000000"/>
          <w:spacing w:val="0"/>
          <w:w w:val="100"/>
          <w:position w:val="0"/>
        </w:rPr>
        <w:t>建议：结合项目建设总体目标，明确财政资金使用用途方向， 制定可量化的预期成果指标。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100" w:line="898" w:lineRule="exact"/>
        <w:ind w:left="340" w:right="0" w:hanging="340"/>
        <w:jc w:val="left"/>
      </w:pPr>
      <w:bookmarkStart w:id="3" w:name="_GoBack"/>
      <w:bookmarkEnd w:id="3"/>
    </w:p>
    <w:sectPr>
      <w:footnotePr>
        <w:numFmt w:val="decimal"/>
      </w:footnotePr>
      <w:pgSz w:w="11900" w:h="16840"/>
      <w:pgMar w:top="1549" w:right="1582" w:bottom="394" w:left="1812" w:header="1121" w:footer="3" w:gutter="0"/>
      <w:pgNumType w:start="1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singleLevel"/>
    <w:tmpl w:val="0053208E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zh-TW" w:eastAsia="zh-TW" w:bidi="zh-TW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rsids>
    <w:rsidRoot w:val="00000000"/>
    <w:rsid w:val="73D6201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Body text|2_"/>
    <w:basedOn w:val="3"/>
    <w:link w:val="5"/>
    <w:uiPriority w:val="0"/>
    <w:rPr>
      <w:rFonts w:ascii="宋体" w:hAnsi="宋体" w:eastAsia="宋体" w:cs="宋体"/>
      <w:sz w:val="32"/>
      <w:szCs w:val="32"/>
      <w:u w:val="none"/>
      <w:shd w:val="clear" w:color="auto" w:fill="auto"/>
      <w:lang w:val="zh-TW" w:eastAsia="zh-TW" w:bidi="zh-TW"/>
    </w:rPr>
  </w:style>
  <w:style w:type="paragraph" w:customStyle="1" w:styleId="5">
    <w:name w:val="Body text|2"/>
    <w:basedOn w:val="1"/>
    <w:link w:val="4"/>
    <w:uiPriority w:val="0"/>
    <w:pPr>
      <w:widowControl w:val="0"/>
      <w:shd w:val="clear" w:color="auto" w:fill="auto"/>
      <w:spacing w:after="150" w:line="415" w:lineRule="auto"/>
      <w:ind w:left="170" w:hanging="170"/>
    </w:pPr>
    <w:rPr>
      <w:rFonts w:ascii="宋体" w:hAnsi="宋体" w:eastAsia="宋体" w:cs="宋体"/>
      <w:sz w:val="32"/>
      <w:szCs w:val="32"/>
      <w:u w:val="none"/>
      <w:shd w:val="clear" w:color="auto" w:fill="auto"/>
      <w:lang w:val="zh-TW" w:eastAsia="zh-TW" w:bidi="zh-TW"/>
    </w:rPr>
  </w:style>
  <w:style w:type="character" w:customStyle="1" w:styleId="6">
    <w:name w:val="Body text|1_"/>
    <w:basedOn w:val="3"/>
    <w:link w:val="7"/>
    <w:uiPriority w:val="0"/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7">
    <w:name w:val="Body text|1"/>
    <w:basedOn w:val="1"/>
    <w:link w:val="6"/>
    <w:uiPriority w:val="0"/>
    <w:pPr>
      <w:widowControl w:val="0"/>
      <w:shd w:val="clear" w:color="auto" w:fill="auto"/>
      <w:spacing w:line="468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character" w:customStyle="1" w:styleId="8">
    <w:name w:val="Body text|3_"/>
    <w:basedOn w:val="3"/>
    <w:link w:val="9"/>
    <w:uiPriority w:val="0"/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9">
    <w:name w:val="Body text|3"/>
    <w:basedOn w:val="1"/>
    <w:link w:val="8"/>
    <w:uiPriority w:val="0"/>
    <w:pPr>
      <w:widowControl w:val="0"/>
      <w:shd w:val="clear" w:color="auto" w:fill="auto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Office_11.1.0.11115_F1E327BC-269C-435d-A152-05C5408002CA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2021-11-26T01:14:05Z</dcterms:created>
  <dc:creator>Administrator</dc:creator>
  <cp:lastModifiedBy>铖溟</cp:lastModifiedBy>
  <dcterms:modified xsi:type="dcterms:W3CDTF">2021-11-26T01:14:26Z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7BF40BAE497B4B0C921712E7E5D06AE2</vt:lpwstr>
  </property>
</Properties>
</file>