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3</w:t>
      </w:r>
    </w:p>
    <w:p w14:paraId="111A2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</w:pPr>
    </w:p>
    <w:p w14:paraId="71D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福州市202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年普通高中（含综合高中班）体育艺术特长生、特色班招生方案样式</w:t>
      </w:r>
    </w:p>
    <w:p w14:paraId="1A02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78" w:leftChars="304" w:hanging="840" w:hangingChars="300"/>
        <w:jc w:val="center"/>
        <w:textAlignment w:val="auto"/>
        <w:rPr>
          <w:rFonts w:hint="eastAsia" w:ascii="黑体" w:eastAsia="黑体" w:cs="黑体"/>
          <w:color w:val="auto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黑体" w:eastAsia="黑体" w:cs="黑体"/>
          <w:color w:val="auto"/>
          <w:sz w:val="28"/>
          <w:szCs w:val="28"/>
          <w:shd w:val="clear" w:color="auto" w:fill="FFFFFF"/>
          <w:lang w:eastAsia="zh-CN" w:bidi="ar"/>
        </w:rPr>
        <w:t>（由学校报送）</w:t>
      </w:r>
    </w:p>
    <w:p w14:paraId="4D2E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一、学校招考工作领导小组</w:t>
      </w:r>
    </w:p>
    <w:p w14:paraId="2092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二、报名</w:t>
      </w:r>
    </w:p>
    <w:p w14:paraId="47D6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（一）报名资格条件</w:t>
      </w:r>
    </w:p>
    <w:p w14:paraId="5327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（二）现场报名材料</w:t>
      </w:r>
    </w:p>
    <w:p w14:paraId="1736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（三）报名具体时间、地点及报名程序</w:t>
      </w:r>
    </w:p>
    <w:p w14:paraId="19DE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三、招生</w:t>
      </w:r>
    </w:p>
    <w:p w14:paraId="142E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cs="仿宋_GB2312"/>
          <w:color w:val="auto"/>
          <w:sz w:val="32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1.招生项目及招生人数</w:t>
      </w:r>
    </w:p>
    <w:p w14:paraId="2B8D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cs="仿宋_GB2312"/>
          <w:color w:val="auto"/>
          <w:sz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2.中考成绩分数切线</w:t>
      </w:r>
      <w:r>
        <w:rPr>
          <w:rFonts w:hint="eastAsia" w:ascii="仿宋_GB2312" w:eastAsia="仿宋_GB2312" w:cs="仿宋_GB2312"/>
          <w:color w:val="auto"/>
          <w:sz w:val="32"/>
          <w:lang w:eastAsia="zh-CN" w:bidi="ar"/>
        </w:rPr>
        <w:t>、专业测试成绩入围切线</w:t>
      </w:r>
    </w:p>
    <w:p w14:paraId="33BB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cs="仿宋_GB2312"/>
          <w:color w:val="auto"/>
          <w:sz w:val="32"/>
        </w:rPr>
      </w:pPr>
      <w:r>
        <w:rPr>
          <w:rFonts w:hint="eastAsia" w:ascii="仿宋_GB2312" w:eastAsia="仿宋_GB2312" w:cs="仿宋_GB2312"/>
          <w:color w:val="auto"/>
          <w:sz w:val="32"/>
          <w:lang w:bidi="ar"/>
        </w:rPr>
        <w:t>3.领取准考证具体时间、地点</w:t>
      </w:r>
    </w:p>
    <w:p w14:paraId="4DCC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宋体" w:eastAsia="黑体" w:cs="黑体"/>
          <w:color w:val="auto"/>
          <w:sz w:val="32"/>
        </w:rPr>
      </w:pPr>
      <w:r>
        <w:rPr>
          <w:rFonts w:hint="eastAsia" w:ascii="黑体" w:hAnsi="宋体" w:eastAsia="黑体" w:cs="黑体"/>
          <w:color w:val="auto"/>
          <w:sz w:val="32"/>
          <w:lang w:bidi="ar"/>
        </w:rPr>
        <w:t>四、学校专业</w:t>
      </w:r>
      <w:r>
        <w:rPr>
          <w:rFonts w:hint="eastAsia" w:ascii="黑体" w:hAnsi="宋体" w:eastAsia="黑体" w:cs="黑体"/>
          <w:color w:val="auto"/>
          <w:sz w:val="32"/>
          <w:lang w:eastAsia="zh-CN" w:bidi="ar"/>
        </w:rPr>
        <w:t>测试评分细则、</w:t>
      </w:r>
      <w:r>
        <w:rPr>
          <w:rFonts w:hint="eastAsia" w:ascii="黑体" w:hAnsi="宋体" w:eastAsia="黑体" w:cs="黑体"/>
          <w:color w:val="auto"/>
          <w:sz w:val="32"/>
          <w:lang w:bidi="ar"/>
        </w:rPr>
        <w:t>测试时间、地点及要求</w:t>
      </w:r>
    </w:p>
    <w:p w14:paraId="1914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五、学校联系人、咨询、投诉电话</w:t>
      </w:r>
      <w:r>
        <w:rPr>
          <w:rFonts w:hint="eastAsia" w:ascii="黑体" w:hAnsi="Calibri" w:eastAsia="黑体" w:cs="黑体"/>
          <w:color w:val="auto"/>
          <w:sz w:val="32"/>
          <w:lang w:bidi="ar"/>
        </w:rPr>
        <w:t>，学校网址</w:t>
      </w:r>
      <w:r>
        <w:rPr>
          <w:rFonts w:hint="eastAsia" w:ascii="黑体" w:eastAsia="黑体" w:cs="黑体"/>
          <w:color w:val="auto"/>
          <w:sz w:val="32"/>
          <w:lang w:bidi="ar"/>
        </w:rPr>
        <w:t>及邮箱</w:t>
      </w:r>
    </w:p>
    <w:p w14:paraId="0C97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eastAsia="黑体" w:cs="黑体"/>
          <w:color w:val="auto"/>
          <w:sz w:val="32"/>
          <w:lang w:val="en-US" w:eastAsia="zh-CN" w:bidi="ar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六、</w:t>
      </w:r>
      <w:r>
        <w:rPr>
          <w:rFonts w:hint="eastAsia" w:ascii="黑体" w:eastAsia="黑体" w:cs="黑体"/>
          <w:color w:val="auto"/>
          <w:sz w:val="32"/>
          <w:lang w:eastAsia="zh-CN" w:bidi="ar"/>
        </w:rPr>
        <w:t>学校所属教育局监督投诉电话：</w:t>
      </w:r>
      <w:r>
        <w:rPr>
          <w:rFonts w:hint="eastAsia" w:ascii="黑体" w:eastAsia="黑体" w:cs="黑体"/>
          <w:color w:val="auto"/>
          <w:sz w:val="32"/>
          <w:lang w:val="en-US" w:eastAsia="zh-CN" w:bidi="ar"/>
        </w:rPr>
        <w:t>******</w:t>
      </w:r>
    </w:p>
    <w:p w14:paraId="4D19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7" w:leftChars="608" w:hanging="4160" w:hangingChars="1300"/>
        <w:textAlignment w:val="auto"/>
        <w:rPr>
          <w:rFonts w:hint="eastAsia" w:ascii="仿宋_GB2312" w:hAnsi="????" w:eastAsia="仿宋_GB2312" w:cs="仿宋_GB2312"/>
          <w:color w:val="auto"/>
          <w:sz w:val="32"/>
          <w:lang w:bidi="ar"/>
        </w:rPr>
      </w:pPr>
      <w:r>
        <w:rPr>
          <w:rFonts w:hint="eastAsia" w:ascii="黑体" w:eastAsia="黑体" w:cs="黑体"/>
          <w:color w:val="auto"/>
          <w:sz w:val="32"/>
          <w:lang w:bidi="ar"/>
        </w:rPr>
        <w:t>市教育局监督投诉电话：</w:t>
      </w:r>
      <w:r>
        <w:rPr>
          <w:rFonts w:hint="eastAsia" w:ascii="仿宋_GB2312" w:hAnsi="????" w:eastAsia="仿宋_GB2312" w:cs="仿宋_GB2312"/>
          <w:color w:val="auto"/>
          <w:sz w:val="32"/>
          <w:lang w:bidi="ar"/>
        </w:rPr>
        <w:t>833</w:t>
      </w:r>
      <w:r>
        <w:rPr>
          <w:rFonts w:hint="eastAsia" w:ascii="仿宋_GB2312" w:hAnsi="????" w:eastAsia="仿宋_GB2312" w:cs="仿宋_GB2312"/>
          <w:color w:val="auto"/>
          <w:sz w:val="32"/>
          <w:lang w:val="en-US" w:eastAsia="zh-CN" w:bidi="ar"/>
        </w:rPr>
        <w:t>79580</w:t>
      </w:r>
      <w:r>
        <w:rPr>
          <w:rFonts w:hint="eastAsia" w:ascii="仿宋_GB2312" w:hAnsi="????" w:eastAsia="仿宋_GB2312" w:cs="仿宋_GB2312"/>
          <w:color w:val="auto"/>
          <w:sz w:val="32"/>
          <w:lang w:bidi="ar"/>
        </w:rPr>
        <w:t xml:space="preserve">（体育类） </w:t>
      </w:r>
    </w:p>
    <w:p w14:paraId="4C5B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28" w:leftChars="2280" w:hanging="640" w:hangingChars="200"/>
        <w:textAlignment w:val="auto"/>
        <w:rPr>
          <w:rFonts w:hint="eastAsia" w:ascii="黑体" w:eastAsia="黑体" w:cs="黑体"/>
          <w:color w:val="auto"/>
          <w:sz w:val="32"/>
        </w:rPr>
      </w:pPr>
      <w:r>
        <w:rPr>
          <w:rFonts w:hint="eastAsia" w:ascii="仿宋_GB2312" w:hAnsi="????" w:eastAsia="仿宋_GB2312" w:cs="仿宋_GB2312"/>
          <w:color w:val="auto"/>
          <w:sz w:val="32"/>
          <w:lang w:bidi="ar"/>
        </w:rPr>
        <w:t>83322990（艺术类）</w:t>
      </w:r>
    </w:p>
    <w:p w14:paraId="3A35D8DC">
      <w:pPr>
        <w:rPr>
          <w:color w:val="auto"/>
        </w:rPr>
      </w:pPr>
    </w:p>
    <w:p w14:paraId="3DAB8CE7">
      <w:pPr>
        <w:spacing w:line="540" w:lineRule="exact"/>
        <w:rPr>
          <w:rFonts w:hint="eastAsia" w:ascii="仿宋_GB2312" w:eastAsia="仿宋_GB2312" w:cs="仿宋_GB2312"/>
          <w:color w:val="auto"/>
          <w:sz w:val="32"/>
        </w:rPr>
      </w:pPr>
    </w:p>
    <w:p w14:paraId="4B722737">
      <w:pPr>
        <w:pStyle w:val="7"/>
        <w:rPr>
          <w:rFonts w:hint="eastAsia" w:ascii="仿宋_GB2312" w:eastAsia="仿宋_GB2312" w:cs="仿宋_GB2312"/>
          <w:color w:val="auto"/>
          <w:sz w:val="32"/>
        </w:rPr>
      </w:pPr>
    </w:p>
    <w:p w14:paraId="75E7001F">
      <w:pPr>
        <w:pStyle w:val="7"/>
        <w:rPr>
          <w:rFonts w:hint="eastAsia" w:ascii="仿宋_GB2312" w:eastAsia="仿宋_GB2312" w:cs="仿宋_GB2312"/>
          <w:color w:val="auto"/>
          <w:sz w:val="32"/>
        </w:rPr>
      </w:pPr>
    </w:p>
    <w:p w14:paraId="7FC694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F6A87"/>
    <w:rsid w:val="385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Narrow" w:hAnsi="Arial Narrow" w:eastAsia="仿宋_GB2312" w:cs="Times New Roman"/>
      <w:kern w:val="2"/>
      <w:sz w:val="30"/>
      <w:szCs w:val="20"/>
      <w:lang w:val="en-US" w:eastAsia="zh-CN" w:bidi="ar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OTE_Normal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2026-04-03T08:58:00Z</dcterms:created>
  <dc:creator>官人</dc:creator>
  <cp:lastModifiedBy>官人</cp:lastModifiedBy>
  <dcterms:modified xsi:type="dcterms:W3CDTF">2026-04-03T09:01:10Z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CC4060A62CFD4D9DB58D96DDDB96EFA7_11</vt:lpwstr>
  </property>
  <property fmtid="{D5CDD505-2E9C-101B-9397-08002B2CF9AE}" pid="4" name="KSOTemplateDocerSaveRecord">
    <vt:lpwstr>eyJoZGlkIjoiZWJhNWVkZTE2MGVlNzE4NmIyYWMwMmJhYTgzMjgxYTAiLCJ1c2VySWQiOiI0NTI3NjkxMjUifQ==</vt:lpwstr>
  </property>
</Properties>
</file>