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1</w:t>
      </w:r>
    </w:p>
    <w:tbl>
      <w:tblPr>
        <w:tblStyle w:val="3"/>
        <w:tblW w:w="142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800"/>
        <w:gridCol w:w="947"/>
        <w:gridCol w:w="880"/>
        <w:gridCol w:w="1480"/>
        <w:gridCol w:w="1453"/>
        <w:gridCol w:w="1467"/>
        <w:gridCol w:w="1185"/>
        <w:gridCol w:w="1134"/>
        <w:gridCol w:w="1134"/>
        <w:gridCol w:w="1112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2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____县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学校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方正小标宋简体" w:hAnsi="宋体" w:eastAsia="方正小标宋简体" w:cs="宋体"/>
                <w:color w:val="000000" w:themeColor="text1"/>
                <w:kern w:val="0"/>
                <w:sz w:val="36"/>
                <w:szCs w:val="36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地质灾害大排查大整治工作清单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21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小标宋简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报送单位：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</w:rPr>
              <w:t>_____________________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隐患点编号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威胁对象</w:t>
            </w:r>
          </w:p>
        </w:tc>
        <w:tc>
          <w:tcPr>
            <w:tcW w:w="1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威胁人数</w:t>
            </w:r>
          </w:p>
        </w:tc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地灾类型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规模(m³)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防灾责任人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是否落实防范措施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调查人</w:t>
            </w:r>
          </w:p>
        </w:tc>
        <w:tc>
          <w:tcPr>
            <w:tcW w:w="14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调查时间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县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村</w:t>
            </w:r>
          </w:p>
        </w:tc>
        <w:tc>
          <w:tcPr>
            <w:tcW w:w="14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r>
        <w:rPr>
          <w:rFonts w:hint="eastAsia" w:ascii="仿宋_GB2312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eastAsia" w:ascii="仿宋_GB2312"/>
          <w:sz w:val="28"/>
          <w:szCs w:val="28"/>
          <w:lang w:eastAsia="zh-CN"/>
        </w:rPr>
        <w:t>联系人：</w:t>
      </w:r>
      <w:r>
        <w:rPr>
          <w:rFonts w:hint="eastAsia" w:ascii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/>
          <w:sz w:val="28"/>
          <w:szCs w:val="28"/>
          <w:lang w:eastAsia="zh-CN"/>
        </w:rPr>
        <w:t>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03F0F"/>
    <w:rsid w:val="07C0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2020-07-16T07:26:00Z</dcterms:created>
  <dc:creator>薛珉</dc:creator>
  <cp:lastModifiedBy>薛珉</cp:lastModifiedBy>
  <dcterms:modified xsi:type="dcterms:W3CDTF">2020-07-16T07:26:46Z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