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 xml:space="preserve">附件1  </w:t>
      </w:r>
    </w:p>
    <w:p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福州市市教育局寻访最美教师推荐</w:t>
      </w:r>
    </w:p>
    <w:p>
      <w:pPr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工作小组名单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根据省厅文件，成立“福建省第二届“最美教师”市级寻访推荐工作小组”，成员名单如下：</w:t>
      </w:r>
    </w:p>
    <w:p>
      <w:pPr>
        <w:ind w:left="3350" w:leftChars="300" w:hanging="2720" w:hanging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长：唐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希  市委教育工委书记、市教育局党组书记局长</w:t>
      </w:r>
    </w:p>
    <w:p>
      <w:pPr>
        <w:ind w:left="3350" w:leftChars="300" w:hanging="2720" w:hangingChars="8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副组长：陈   颖  市委教育工委委员 市教育局党组成员、副局长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员：林  莺   市教育局办公室主任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徐章海   市教育局思想政治工作处处长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何睦童   市教育局组织统战处处长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王卫旗   市教育局人事处处长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杨春雷   市教育工会专职副主席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陈善平   市教育局中教处处长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刘建明   市教育局初教处处长</w:t>
      </w: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苏夏玲   市教育局学前教育处处长</w:t>
      </w: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江堃俤   市教育局职成教处处长</w:t>
      </w:r>
    </w:p>
    <w:p>
      <w:pPr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张文辉   市电教馆馆长  </w:t>
      </w:r>
    </w:p>
    <w:p>
      <w:pPr>
        <w:tabs>
          <w:tab w:val="left" w:pos="3245"/>
        </w:tabs>
        <w:ind w:firstLine="1920" w:firstLineChars="600"/>
        <w:rPr>
          <w:rFonts w:hint="eastAsia" w:eastAsia="仿宋_GB2312"/>
          <w:spacing w:val="-17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41" w:right="1587" w:bottom="1587" w:left="1701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邱  瑾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市教育局高等教育与合作交流处副处长</w:t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_GBK" w:eastAsia="方正小标宋_GBK"/>
          <w:sz w:val="72"/>
          <w:szCs w:val="72"/>
        </w:rPr>
      </w:pP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</w:rPr>
        <w:t>福建省第二届“最美教师”</w:t>
      </w:r>
    </w:p>
    <w:p>
      <w:pPr>
        <w:spacing w:beforeLines="100" w:line="800" w:lineRule="exact"/>
        <w:jc w:val="center"/>
        <w:rPr>
          <w:rFonts w:ascii="方正小标宋简体" w:hAnsi="方正小标宋简体" w:eastAsia="方正小标宋简体" w:cs="方正小标宋简体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</w:rPr>
        <w:t>申  报  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widowControl/>
        <w:wordWrap w:val="0"/>
        <w:snapToGrid w:val="0"/>
        <w:spacing w:beforeLines="150" w:afterLines="100" w:line="600" w:lineRule="exact"/>
        <w:ind w:firstLine="1080" w:firstLineChars="300"/>
        <w:jc w:val="left"/>
        <w:rPr>
          <w:rFonts w:ascii="仿宋_GB2312" w:hAnsi="仿宋_GB2312" w:eastAsia="仿宋_GB2312" w:cs="仿宋_GB2312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</w:rPr>
        <w:t>所在县（市、区）：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</w:rPr>
        <w:t xml:space="preserve"> </w:t>
      </w:r>
    </w:p>
    <w:p>
      <w:pPr>
        <w:widowControl/>
        <w:wordWrap w:val="0"/>
        <w:snapToGrid w:val="0"/>
        <w:spacing w:beforeLines="150" w:afterLines="100" w:line="600" w:lineRule="exact"/>
        <w:ind w:firstLine="1080" w:firstLineChars="300"/>
        <w:jc w:val="left"/>
        <w:rPr>
          <w:rFonts w:ascii="仿宋_GB2312" w:hAnsi="仿宋_GB2312" w:eastAsia="仿宋_GB2312" w:cs="仿宋_GB2312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</w:rPr>
        <w:t>工作单位：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u w:val="single"/>
        </w:rPr>
        <w:t xml:space="preserve">                       </w:t>
      </w:r>
    </w:p>
    <w:p>
      <w:pPr>
        <w:widowControl/>
        <w:wordWrap w:val="0"/>
        <w:snapToGrid w:val="0"/>
        <w:spacing w:beforeLines="150" w:afterLines="100" w:line="600" w:lineRule="exact"/>
        <w:ind w:firstLine="1080" w:firstLineChars="300"/>
        <w:jc w:val="left"/>
        <w:rPr>
          <w:rFonts w:ascii="仿宋_GB2312" w:hAnsi="仿宋_GB2312" w:eastAsia="仿宋_GB2312" w:cs="仿宋_GB2312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</w:rPr>
        <w:t>姓    名：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u w:val="single"/>
        </w:rPr>
        <w:t xml:space="preserve">                       </w:t>
      </w:r>
    </w:p>
    <w:p>
      <w:pPr>
        <w:widowControl/>
        <w:wordWrap w:val="0"/>
        <w:snapToGrid w:val="0"/>
        <w:spacing w:beforeLines="150" w:afterLines="100" w:line="600" w:lineRule="exact"/>
        <w:ind w:firstLine="1080" w:firstLineChars="300"/>
        <w:jc w:val="left"/>
        <w:rPr>
          <w:rFonts w:ascii="仿宋_GB2312" w:hAnsi="仿宋_GB2312" w:eastAsia="仿宋_GB2312" w:cs="仿宋_GB2312"/>
          <w:bCs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</w:rPr>
        <w:t>填报时间：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  <w:u w:val="single"/>
        </w:rPr>
        <w:t xml:space="preserve">                       </w:t>
      </w:r>
    </w:p>
    <w:p>
      <w:pPr>
        <w:widowControl/>
        <w:wordWrap w:val="0"/>
        <w:snapToGrid w:val="0"/>
        <w:spacing w:line="700" w:lineRule="exact"/>
        <w:jc w:val="left"/>
        <w:rPr>
          <w:rFonts w:hint="eastAsia" w:ascii="宋体" w:cs="Arial"/>
          <w:color w:val="000000"/>
          <w:kern w:val="0"/>
          <w:sz w:val="44"/>
          <w:szCs w:val="44"/>
        </w:rPr>
      </w:pPr>
    </w:p>
    <w:p>
      <w:pPr>
        <w:widowControl/>
        <w:wordWrap w:val="0"/>
        <w:snapToGrid w:val="0"/>
        <w:spacing w:line="700" w:lineRule="exact"/>
        <w:jc w:val="left"/>
        <w:rPr>
          <w:rFonts w:hint="eastAsia" w:ascii="宋体" w:cs="Arial"/>
          <w:color w:val="000000"/>
          <w:kern w:val="0"/>
          <w:sz w:val="44"/>
          <w:szCs w:val="44"/>
        </w:rPr>
      </w:pPr>
    </w:p>
    <w:p>
      <w:pPr>
        <w:widowControl/>
        <w:wordWrap w:val="0"/>
        <w:snapToGrid w:val="0"/>
        <w:spacing w:line="700" w:lineRule="exact"/>
        <w:jc w:val="left"/>
        <w:rPr>
          <w:rFonts w:hint="eastAsia" w:ascii="宋体" w:cs="Arial"/>
          <w:color w:val="000000"/>
          <w:kern w:val="0"/>
          <w:sz w:val="44"/>
          <w:szCs w:val="44"/>
        </w:rPr>
      </w:pPr>
    </w:p>
    <w:p>
      <w:pPr>
        <w:widowControl/>
        <w:snapToGrid w:val="0"/>
        <w:spacing w:beforeLines="100" w:line="600" w:lineRule="exact"/>
        <w:jc w:val="center"/>
        <w:rPr>
          <w:rFonts w:ascii="楷体_GB2312" w:hAnsi="宋体" w:eastAsia="楷体_GB2312" w:cs="Arial"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福建省教育厅</w:t>
      </w:r>
      <w:r>
        <w:rPr>
          <w:rFonts w:ascii="楷体_GB2312" w:hAnsi="宋体" w:eastAsia="楷体_GB2312" w:cs="Arial"/>
          <w:color w:val="000000"/>
          <w:kern w:val="0"/>
          <w:sz w:val="36"/>
          <w:szCs w:val="36"/>
        </w:rPr>
        <w:t xml:space="preserve"> 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制</w:t>
      </w:r>
    </w:p>
    <w:p>
      <w:pPr>
        <w:widowControl/>
        <w:snapToGrid w:val="0"/>
        <w:spacing w:line="600" w:lineRule="exact"/>
        <w:jc w:val="center"/>
        <w:rPr>
          <w:rFonts w:ascii="楷体_GB2312" w:hAnsi="宋体" w:eastAsia="楷体_GB2312" w:cs="Arial"/>
          <w:color w:val="000000"/>
          <w:kern w:val="0"/>
          <w:sz w:val="36"/>
          <w:szCs w:val="36"/>
        </w:rPr>
      </w:pPr>
      <w:r>
        <w:rPr>
          <w:rFonts w:ascii="楷体_GB2312" w:hAnsi="宋体" w:eastAsia="楷体_GB2312" w:cs="Arial"/>
          <w:color w:val="000000"/>
          <w:kern w:val="0"/>
          <w:sz w:val="36"/>
          <w:szCs w:val="36"/>
        </w:rPr>
        <w:t>201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9年3月</w:t>
      </w:r>
    </w:p>
    <w:p>
      <w:pPr>
        <w:widowControl/>
        <w:wordWrap w:val="0"/>
        <w:snapToGrid w:val="0"/>
        <w:spacing w:line="408" w:lineRule="auto"/>
        <w:rPr>
          <w:rFonts w:ascii="楷体_GB2312" w:hAnsi="宋体" w:eastAsia="楷体_GB2312" w:cs="Arial"/>
          <w:color w:val="000000"/>
          <w:kern w:val="0"/>
          <w:sz w:val="36"/>
          <w:szCs w:val="36"/>
        </w:rPr>
      </w:pPr>
    </w:p>
    <w:p>
      <w:pPr>
        <w:widowControl/>
        <w:wordWrap w:val="0"/>
        <w:snapToGrid w:val="0"/>
        <w:spacing w:line="408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一、本表是“最美教师”申报表，必须如实填写，不得弄虚作假，违者取消评选资格。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二、本表用打印方式，数字统一使用阿拉伯数字。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三、籍贯填写格式为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县。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四、“个人简历”从大中专院校毕业填起，精确到月，不得断档；需注明起止时间、工作单位、从事专业工作及职务。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五、“获奖情况”需注明所获奖励名称、时间及授予单位。相关证书的原件由各单位人事部门负责审验、留存。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六、“个人主要事迹”材料必须真实、具体，字数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hint="eastAsia" w:ascii="仿宋_GB2312" w:eastAsia="仿宋_GB2312"/>
          <w:sz w:val="32"/>
          <w:szCs w:val="32"/>
        </w:rPr>
        <w:t>字以内。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七、“推荐理由”具体、明确、简洁，字数不超过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字。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八、本表盖章栏均需要相关负责人签字确认并加盖公章。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九、此表上报一式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份，规格为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纸，双面打印。</w:t>
      </w: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600" w:lineRule="exact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本人承诺：表格中所提供材料均真实准确，没有虚假成分。</w:t>
      </w:r>
    </w:p>
    <w:p>
      <w:pPr>
        <w:spacing w:line="600" w:lineRule="exact"/>
        <w:ind w:firstLine="602" w:firstLineChars="200"/>
        <w:rPr>
          <w:rFonts w:hint="eastAsia" w:ascii="仿宋_GB2312" w:eastAsia="仿宋_GB2312"/>
          <w:b/>
          <w:sz w:val="30"/>
          <w:szCs w:val="30"/>
        </w:rPr>
      </w:pPr>
    </w:p>
    <w:p>
      <w:pPr>
        <w:spacing w:beforeLines="50" w:line="600" w:lineRule="exact"/>
        <w:ind w:firstLine="4200" w:firstLineChars="1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个人签字：</w:t>
      </w:r>
      <w:r>
        <w:rPr>
          <w:rFonts w:ascii="仿宋_GB2312" w:eastAsia="仿宋_GB2312"/>
          <w:sz w:val="30"/>
          <w:szCs w:val="30"/>
        </w:rPr>
        <w:t xml:space="preserve">             </w:t>
      </w:r>
    </w:p>
    <w:p>
      <w:pPr>
        <w:spacing w:beforeLines="50" w:line="600" w:lineRule="exact"/>
        <w:ind w:firstLine="5850" w:firstLineChars="1950"/>
        <w:rPr>
          <w:rFonts w:hint="eastAsia" w:ascii="仿宋_GB2312" w:eastAsia="仿宋_GB2312"/>
          <w:sz w:val="30"/>
          <w:szCs w:val="30"/>
        </w:rPr>
        <w:sectPr>
          <w:pgSz w:w="11906" w:h="16838"/>
          <w:pgMar w:top="1417" w:right="1587" w:bottom="1417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4"/>
        <w:tblpPr w:leftFromText="180" w:rightFromText="180" w:vertAnchor="text" w:horzAnchor="margin" w:tblpX="-46" w:tblpY="157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15"/>
        <w:gridCol w:w="1485"/>
        <w:gridCol w:w="1770"/>
        <w:gridCol w:w="108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性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别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30"/>
                <w:szCs w:val="30"/>
              </w:rPr>
              <w:t>近期二寸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30"/>
                <w:szCs w:val="3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民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族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政治面貌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位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职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称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职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务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参加工作时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间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教 龄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籍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贯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工作单位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任教学科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个人简历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获奖情况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8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主要事迹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（限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>2000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字左右）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bottom"/>
          </w:tcPr>
          <w:p>
            <w:pPr>
              <w:spacing w:afterLines="50"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afterLines="50"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6"/>
                <w:sz w:val="30"/>
                <w:szCs w:val="30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设区市教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育行政部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门（或省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直单位）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4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afterLines="50"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省教育厅意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见</w:t>
            </w:r>
          </w:p>
        </w:tc>
        <w:tc>
          <w:tcPr>
            <w:tcW w:w="7560" w:type="dxa"/>
            <w:gridSpan w:val="5"/>
            <w:vAlign w:val="bottom"/>
          </w:tcPr>
          <w:p>
            <w:pPr>
              <w:spacing w:afterLines="50" w:line="400" w:lineRule="exact"/>
              <w:ind w:firstLine="5320" w:firstLineChars="19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afterLines="50" w:line="40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黑体" w:eastAsia="黑体"/>
          <w:sz w:val="32"/>
          <w:szCs w:val="32"/>
        </w:rPr>
        <w:sectPr>
          <w:pgSz w:w="11906" w:h="16838"/>
          <w:pgMar w:top="1417" w:right="1587" w:bottom="1417" w:left="158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福建省第二届“最美教师”汇总表</w:t>
      </w:r>
    </w:p>
    <w:p>
      <w:pPr>
        <w:spacing w:line="560" w:lineRule="exact"/>
        <w:jc w:val="center"/>
        <w:rPr>
          <w:rFonts w:hint="eastAsia" w:ascii="宋体" w:cs="宋体"/>
          <w:b/>
          <w:bCs/>
          <w:sz w:val="44"/>
          <w:szCs w:val="44"/>
        </w:rPr>
      </w:pPr>
    </w:p>
    <w:p>
      <w:pPr>
        <w:spacing w:afterLines="50" w:line="560" w:lineRule="exact"/>
        <w:rPr>
          <w:rFonts w:hint="eastAsia" w:ascii="仿宋_GB2312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填报单位（公章）：</w:t>
      </w:r>
      <w:r>
        <w:rPr>
          <w:rFonts w:ascii="仿宋_GB2312" w:hAnsi="宋体" w:eastAsia="仿宋_GB2312" w:cs="Arial"/>
          <w:color w:val="000000"/>
          <w:kern w:val="0"/>
          <w:sz w:val="30"/>
          <w:szCs w:val="30"/>
        </w:rPr>
        <w:t xml:space="preserve">                       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联系人：</w:t>
      </w:r>
      <w:r>
        <w:rPr>
          <w:rFonts w:ascii="仿宋_GB2312" w:hAnsi="宋体" w:eastAsia="仿宋_GB2312" w:cs="Arial"/>
          <w:color w:val="000000"/>
          <w:kern w:val="0"/>
          <w:sz w:val="30"/>
          <w:szCs w:val="30"/>
        </w:rPr>
        <w:t xml:space="preserve">                   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联系电话：</w:t>
      </w:r>
    </w:p>
    <w:tbl>
      <w:tblPr>
        <w:tblStyle w:val="4"/>
        <w:tblW w:w="153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65"/>
        <w:gridCol w:w="416"/>
        <w:gridCol w:w="782"/>
        <w:gridCol w:w="478"/>
        <w:gridCol w:w="720"/>
        <w:gridCol w:w="720"/>
        <w:gridCol w:w="720"/>
        <w:gridCol w:w="720"/>
        <w:gridCol w:w="720"/>
        <w:gridCol w:w="4860"/>
        <w:gridCol w:w="3110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年月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分布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学段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简要事迹</w:t>
            </w:r>
          </w:p>
          <w:p>
            <w:pPr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bCs/>
                <w:sz w:val="24"/>
              </w:rPr>
              <w:t>300</w:t>
            </w:r>
            <w:r>
              <w:rPr>
                <w:rFonts w:hint="eastAsia" w:ascii="宋体" w:hAnsi="宋体"/>
                <w:b/>
                <w:bCs/>
                <w:sz w:val="24"/>
              </w:rPr>
              <w:t>字以内）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曾获主要奖励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（时间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称号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授予单位）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szCs w:val="21"/>
              </w:rPr>
            </w:pPr>
          </w:p>
        </w:tc>
      </w:tr>
    </w:tbl>
    <w:p>
      <w:pPr>
        <w:widowControl/>
        <w:spacing w:line="400" w:lineRule="exact"/>
        <w:ind w:left="482" w:hanging="482" w:hangingChars="200"/>
        <w:jc w:val="left"/>
        <w:rPr>
          <w:rFonts w:hint="eastAsia" w:ascii="仿宋_GB2312" w:eastAsia="仿宋_GB2312"/>
          <w:sz w:val="24"/>
        </w:rPr>
      </w:pPr>
      <w:bookmarkStart w:id="0" w:name="BodyEnd"/>
      <w:bookmarkEnd w:id="0"/>
      <w:r>
        <w:rPr>
          <w:rFonts w:hint="eastAsia" w:ascii="仿宋_GB2312" w:eastAsia="仿宋_GB2312"/>
          <w:b/>
          <w:sz w:val="24"/>
        </w:rPr>
        <w:t>注：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本表统一用</w:t>
      </w:r>
      <w:r>
        <w:rPr>
          <w:rFonts w:ascii="仿宋_GB2312" w:eastAsia="仿宋_GB2312"/>
          <w:sz w:val="24"/>
        </w:rPr>
        <w:t>EXCEL</w:t>
      </w:r>
      <w:r>
        <w:rPr>
          <w:rFonts w:hint="eastAsia" w:ascii="仿宋_GB2312" w:eastAsia="仿宋_GB2312"/>
          <w:sz w:val="24"/>
        </w:rPr>
        <w:t>制表，用</w:t>
      </w:r>
      <w:r>
        <w:rPr>
          <w:rFonts w:ascii="仿宋_GB2312" w:eastAsia="仿宋_GB2312"/>
          <w:sz w:val="24"/>
        </w:rPr>
        <w:t>A3</w:t>
      </w:r>
      <w:r>
        <w:rPr>
          <w:rFonts w:hint="eastAsia" w:ascii="仿宋_GB2312" w:eastAsia="仿宋_GB2312"/>
          <w:sz w:val="24"/>
        </w:rPr>
        <w:t>规格纸张打印；</w:t>
      </w:r>
    </w:p>
    <w:p>
      <w:pPr>
        <w:widowControl/>
        <w:spacing w:line="400" w:lineRule="exact"/>
        <w:ind w:left="479" w:leftChars="228"/>
        <w:jc w:val="left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出生年月格式为“</w:t>
      </w:r>
      <w:r>
        <w:rPr>
          <w:rFonts w:ascii="仿宋_GB2312" w:eastAsia="仿宋_GB2312"/>
          <w:sz w:val="24"/>
        </w:rPr>
        <w:t>XXXX.XX</w:t>
      </w:r>
      <w:r>
        <w:rPr>
          <w:rFonts w:hint="eastAsia" w:ascii="仿宋_GB2312" w:eastAsia="仿宋_GB2312"/>
          <w:sz w:val="24"/>
        </w:rPr>
        <w:t>”；</w:t>
      </w:r>
    </w:p>
    <w:p>
      <w:pPr>
        <w:widowControl/>
        <w:spacing w:line="400" w:lineRule="exact"/>
        <w:ind w:left="479" w:leftChars="228"/>
        <w:jc w:val="left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</w:rPr>
        <w:t>职务填写行政职务和专业技术职务；</w:t>
      </w:r>
    </w:p>
    <w:p>
      <w:pPr>
        <w:widowControl/>
        <w:spacing w:line="400" w:lineRule="exact"/>
        <w:ind w:left="479" w:leftChars="228"/>
        <w:jc w:val="left"/>
        <w:rPr>
          <w:rFonts w:ascii="仿宋_GB2312" w:hAnsi="宋体" w:eastAsia="仿宋_GB2312"/>
          <w:bCs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hint="eastAsia" w:ascii="仿宋_GB2312" w:hAnsi="宋体" w:eastAsia="仿宋_GB2312"/>
          <w:bCs/>
          <w:sz w:val="24"/>
        </w:rPr>
        <w:t>曾获主要奖励填写设区市级（含）以上级别奖励项目；</w:t>
      </w: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  <w:sectPr>
          <w:pgSz w:w="16838" w:h="11906" w:orient="landscape"/>
          <w:pgMar w:top="1417" w:right="1417" w:bottom="1417" w:left="1417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bCs/>
          <w:sz w:val="24"/>
        </w:rPr>
      </w:pPr>
      <w:r>
        <w:rPr>
          <w:rFonts w:ascii="仿宋" w:hAnsi="仿宋" w:eastAsia="仿宋" w:cs="Tahom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229235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5pt;margin-top:18.05pt;height:0pt;width:441pt;z-index:251678720;mso-width-relative:page;mso-height-relative:page;" filled="f" stroked="t" coordsize="21600,21600" o:gfxdata="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+MqnX0wAAAAcB&#10;AAAPAAAAAAAAAAEAIAAAACIAAABkcnMvZG93bnJldi54bWxQSwECFAAUAAAACACHTuJAKizSZOcB&#10;AACu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4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ascii="仿宋" w:hAnsi="仿宋" w:eastAsia="仿宋" w:cs="Tahom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270510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25pt;margin-top:21.3pt;height:0pt;width:441pt;z-index:251671552;mso-width-relative:page;mso-height-relative:page;" filled="f" stroked="t" coordsize="21600,21600" o:gfxdata="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jvhA0wAAAAcB&#10;AAAPAAAAAAAAAAEAIAAAACIAAABkcnMvZG93bnJldi54bWxQSwECFAAUAAAACACHTuJAU/4Mi+cB&#10;AACu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Tahoma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抄送：省直有关单位</w:t>
      </w:r>
    </w:p>
    <w:p>
      <w:pPr>
        <w:widowControl/>
        <w:spacing w:line="440" w:lineRule="exact"/>
        <w:ind w:firstLine="320" w:firstLineChars="1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" w:hAnsi="仿宋" w:eastAsia="仿宋" w:cs="Tahom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295910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pt;margin-top:23.3pt;height:0pt;width:441pt;z-index:251664384;mso-width-relative:page;mso-height-relative:page;" filled="f" stroked="t" coordsize="21600,21600" o:gfxdata="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ed/pHUAAAA&#10;BwEAAA8AAAAAAAAAAQAgAAAAIgAAAGRycy9kb3ducmV2LnhtbFBLAQIUABQAAAAIAIdO4kDgXMCP&#10;6AEAAK4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福建省教育厅办公室                  2019年3月21日印发</w:t>
      </w:r>
    </w:p>
    <w:p>
      <w:pPr>
        <w:rPr>
          <w:rFonts w:hint="eastAsia"/>
        </w:rPr>
      </w:pPr>
    </w:p>
    <w:sectPr>
      <w:pgSz w:w="11906" w:h="16838"/>
      <w:pgMar w:top="1417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70C60"/>
    <w:rsid w:val="00266177"/>
    <w:rsid w:val="002C2C1F"/>
    <w:rsid w:val="003C0956"/>
    <w:rsid w:val="003F5C84"/>
    <w:rsid w:val="00620FD7"/>
    <w:rsid w:val="00637CBE"/>
    <w:rsid w:val="00692497"/>
    <w:rsid w:val="00694C76"/>
    <w:rsid w:val="007C6DC7"/>
    <w:rsid w:val="008D4535"/>
    <w:rsid w:val="00941C58"/>
    <w:rsid w:val="009B7144"/>
    <w:rsid w:val="009C4507"/>
    <w:rsid w:val="00A10A47"/>
    <w:rsid w:val="00A650C7"/>
    <w:rsid w:val="00AA053C"/>
    <w:rsid w:val="00AE70D1"/>
    <w:rsid w:val="00C86D5D"/>
    <w:rsid w:val="00C925A2"/>
    <w:rsid w:val="00CA336D"/>
    <w:rsid w:val="00CD34AE"/>
    <w:rsid w:val="00D63664"/>
    <w:rsid w:val="00D77C65"/>
    <w:rsid w:val="00D93A00"/>
    <w:rsid w:val="00DB7E40"/>
    <w:rsid w:val="00EA3D05"/>
    <w:rsid w:val="00ED2BF1"/>
    <w:rsid w:val="00EE7917"/>
    <w:rsid w:val="00F433C6"/>
    <w:rsid w:val="00F81377"/>
    <w:rsid w:val="09EE7F79"/>
    <w:rsid w:val="0A69688E"/>
    <w:rsid w:val="0A805F05"/>
    <w:rsid w:val="196A4DB3"/>
    <w:rsid w:val="51764CC7"/>
    <w:rsid w:val="60645186"/>
    <w:rsid w:val="6135724B"/>
    <w:rsid w:val="6BE85C5C"/>
    <w:rsid w:val="70BD50DE"/>
    <w:rsid w:val="7247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509</Words>
  <Characters>2906</Characters>
  <Lines>24</Lines>
  <Paragraphs>6</Paragraphs>
  <TotalTime>38</TotalTime>
  <ScaleCrop>false</ScaleCrop>
  <LinksUpToDate>false</LinksUpToDate>
  <CharactersWithSpaces>3409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2019-03-05T09:18:00Z</dcterms:created>
  <dc:creator>Administrator</dc:creator>
  <cp:lastModifiedBy> 庄晋</cp:lastModifiedBy>
  <cp:lastPrinted>2019-04-12T02:54:00Z</cp:lastPrinted>
  <dcterms:modified xsi:type="dcterms:W3CDTF">2019-04-19T08:26:36Z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