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宋体" w:eastAsia="仿宋_GB2312" w:cs="宋体"/>
          <w:bCs/>
          <w:spacing w:val="-1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spacing w:val="-10"/>
          <w:kern w:val="0"/>
          <w:sz w:val="28"/>
          <w:szCs w:val="28"/>
        </w:rPr>
        <w:t>附件6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36"/>
        </w:rPr>
      </w:pPr>
      <w:r>
        <w:rPr>
          <w:rFonts w:hint="eastAsia" w:ascii="宋体" w:hAnsi="宋体" w:cs="宋体"/>
          <w:b/>
          <w:bCs/>
          <w:spacing w:val="-10"/>
          <w:kern w:val="0"/>
          <w:sz w:val="32"/>
          <w:szCs w:val="32"/>
        </w:rPr>
        <w:t>福州市名优骨干教师申报材料目录清单</w:t>
      </w:r>
    </w:p>
    <w:tbl>
      <w:tblPr>
        <w:tblStyle w:val="2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41"/>
        <w:gridCol w:w="1260"/>
        <w:gridCol w:w="1260"/>
        <w:gridCol w:w="1082"/>
        <w:gridCol w:w="360"/>
        <w:gridCol w:w="1617"/>
        <w:gridCol w:w="1980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是否乡村教师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任教学段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任教学科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申报种类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材料清单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学校（单位）公示报告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申报人员诚信师德承诺书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福州市名优骨干教师认定考核表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A4纸张面打印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考核认定条件中“基本条件”佐证材料复印件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身份证复印件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福州市乡村教师证明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仅乡村教师提供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</w:rPr>
              <w:t>学历证书复印件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</w:rPr>
              <w:t>专业技术职务资格证书复印件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专业技术职务任职资格聘任书或合同复印件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教研员从事教科研工作年限证明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仅教研人员提供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年度绩效考核表复印件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2014-2015学年至2018-2019学年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学生课堂满意率证明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2014-2015学年至2018-2019学年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承担教学工作量证明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2014-2015学年至2018-2019学年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中小学教师近5年教育教学业绩情况表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-20</w:t>
            </w:r>
            <w:r>
              <w:rPr>
                <w:rFonts w:hint="eastAsia" w:ascii="宋体" w:hAnsi="宋体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学年至2019-2020学年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行政职务任命书复印件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540人以上的完小中层干部须由教育主管部门出具证明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课题立项申请书、通知书(立项证书)复印件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课题研究过程性材料及成果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送审论文复印件、新闻出版广电总局期刊查询页、电子期刊下载页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开设示范课、观摩课、学科讲座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须提供组织单位证明、有效通知、安排表及讲稿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培养青年教师材料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师徒协议书、徒弟个人旁证材料、徒弟成果及获奖证书复印件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21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送教送培下乡活动证明（特教教师、乡村教师不做要求）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提供组织部门证明、文件通知及活动安排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继续教育证书复印件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</w:p>
        </w:tc>
      </w:tr>
    </w:tbl>
    <w:p>
      <w:pPr>
        <w:snapToGrid w:val="0"/>
        <w:spacing w:line="320" w:lineRule="exact"/>
        <w:jc w:val="left"/>
        <w:rPr>
          <w:rFonts w:hint="eastAsia" w:ascii="宋体"/>
        </w:rPr>
      </w:pPr>
      <w:r>
        <w:rPr>
          <w:rFonts w:hint="eastAsia" w:ascii="宋体" w:cs="宋体"/>
          <w:b/>
          <w:bCs/>
        </w:rPr>
        <w:t>学校经办人员签字：</w:t>
      </w:r>
      <w:r>
        <w:rPr>
          <w:rFonts w:ascii="宋体" w:cs="宋体"/>
          <w:b/>
          <w:bCs/>
        </w:rPr>
        <w:t xml:space="preserve">                </w:t>
      </w:r>
      <w:r>
        <w:rPr>
          <w:rFonts w:hint="eastAsia" w:ascii="宋体" w:cs="宋体"/>
          <w:b/>
          <w:bCs/>
        </w:rPr>
        <w:t xml:space="preserve">     </w:t>
      </w:r>
      <w:r>
        <w:rPr>
          <w:rFonts w:ascii="宋体" w:cs="宋体"/>
          <w:b/>
          <w:bCs/>
        </w:rPr>
        <w:t xml:space="preserve"> </w:t>
      </w:r>
      <w:r>
        <w:rPr>
          <w:rFonts w:hint="eastAsia" w:ascii="宋体" w:cs="宋体"/>
          <w:b/>
          <w:bCs/>
        </w:rPr>
        <w:t>联系电话：</w:t>
      </w:r>
    </w:p>
    <w:p>
      <w:pPr>
        <w:snapToGrid w:val="0"/>
        <w:spacing w:line="320" w:lineRule="exact"/>
        <w:jc w:val="left"/>
        <w:rPr>
          <w:rFonts w:ascii="宋体" w:hAnsi="宋体" w:cs="宋体"/>
          <w:b/>
          <w:bCs/>
        </w:rPr>
        <w:sectPr>
          <w:pgSz w:w="11906" w:h="16838"/>
          <w:pgMar w:top="851" w:right="1701" w:bottom="851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cs="宋体"/>
          <w:b/>
          <w:bCs/>
        </w:rPr>
        <w:t>注：</w:t>
      </w:r>
      <w:r>
        <w:rPr>
          <w:rFonts w:ascii="宋体" w:cs="宋体"/>
          <w:b/>
          <w:bCs/>
        </w:rPr>
        <w:t>1.</w:t>
      </w:r>
      <w:r>
        <w:rPr>
          <w:rFonts w:hint="eastAsia" w:ascii="宋体" w:cs="宋体"/>
          <w:b/>
          <w:bCs/>
        </w:rPr>
        <w:t>本清单作为材料袋封面及材料目录使用，材料袋底端须注明学校、学科、姓名；</w:t>
      </w:r>
      <w:r>
        <w:rPr>
          <w:rFonts w:ascii="宋体" w:cs="宋体"/>
          <w:b/>
          <w:bCs/>
        </w:rPr>
        <w:t>2.</w:t>
      </w:r>
      <w:r>
        <w:rPr>
          <w:rFonts w:hint="eastAsia" w:ascii="宋体" w:cs="宋体"/>
          <w:b/>
          <w:bCs/>
        </w:rPr>
        <w:t>申报人员提交材料须按以上目录顺序装袋；</w:t>
      </w:r>
      <w:r>
        <w:rPr>
          <w:rFonts w:hint="eastAsia" w:ascii="宋体" w:hAnsi="宋体" w:cs="宋体"/>
          <w:b/>
          <w:bCs/>
        </w:rPr>
        <w:t>3</w:t>
      </w:r>
      <w:r>
        <w:rPr>
          <w:rFonts w:ascii="宋体" w:hAnsi="宋体" w:cs="宋体"/>
          <w:b/>
          <w:bCs/>
        </w:rPr>
        <w:t>.</w:t>
      </w:r>
      <w:r>
        <w:rPr>
          <w:rFonts w:hint="eastAsia" w:ascii="宋体" w:hAnsi="宋体" w:cs="宋体"/>
          <w:b/>
          <w:bCs/>
        </w:rPr>
        <w:t>材料复印件均须加盖学校及教育局公章，市属学校的应加盖学校公章，并注上系原件复印字样。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709DD"/>
    <w:rsid w:val="48794616"/>
    <w:rsid w:val="7527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2020-07-30T09:00:00Z</dcterms:created>
  <dc:creator>薛珉</dc:creator>
  <cp:lastModifiedBy>薛珉</cp:lastModifiedBy>
  <dcterms:modified xsi:type="dcterms:W3CDTF">2020-07-31T07:34:28Z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