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楷体_GB2312" w:eastAsia="楷体_GB2312" w:cs="仿宋_GB2312"/>
          <w:b/>
          <w:sz w:val="32"/>
          <w:szCs w:val="32"/>
        </w:rPr>
      </w:pPr>
      <w:r>
        <w:rPr>
          <w:rFonts w:hint="eastAsia" w:ascii="楷体_GB2312" w:eastAsia="楷体_GB2312" w:cs="仿宋_GB2312"/>
          <w:b/>
          <w:sz w:val="32"/>
          <w:szCs w:val="32"/>
          <w:lang w:val="en-US" w:eastAsia="zh-CN"/>
        </w:rPr>
        <w:t>福州市</w:t>
      </w:r>
      <w:r>
        <w:rPr>
          <w:rFonts w:hint="eastAsia" w:ascii="楷体_GB2312" w:eastAsia="楷体_GB2312" w:cs="仿宋_GB2312"/>
          <w:b/>
          <w:sz w:val="32"/>
          <w:szCs w:val="32"/>
        </w:rPr>
        <w:t>严权纲名师工作室（德育）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工作室职务</w:t>
            </w:r>
          </w:p>
        </w:tc>
        <w:tc>
          <w:tcPr>
            <w:tcW w:w="51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严权纲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领衔名师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福州教育研究院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李华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顾问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李武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顾问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福建教育出版社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" w:eastAsia="仿宋_GB2312"/>
                <w:bCs/>
                <w:sz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</w:rPr>
              <w:t>王菁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副主持人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福州高级中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32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" w:eastAsia="仿宋_GB2312"/>
                <w:bCs/>
                <w:sz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</w:rPr>
              <w:t>贺玉亮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助理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" w:eastAsia="仿宋_GB2312"/>
                <w:bCs/>
                <w:sz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</w:rPr>
              <w:t>林明芳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福州教育学院附属第二中学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" w:eastAsia="仿宋_GB2312"/>
                <w:bCs/>
                <w:sz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</w:rPr>
              <w:t>何宏宇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福州商贸职专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高芳华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福州建筑职专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" w:eastAsia="仿宋_GB2312"/>
                <w:bCs/>
                <w:sz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</w:rPr>
              <w:t>汪芳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闽江学院附属中学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" w:eastAsia="仿宋_GB2312"/>
                <w:bCs/>
                <w:sz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</w:rPr>
              <w:t>赵志民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钟俏丽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陈</w:t>
            </w:r>
            <w:r>
              <w:rPr>
                <w:rFonts w:hint="eastAsia" w:ascii="宋体" w:hAnsi="宋体" w:cs="宋体"/>
                <w:bCs/>
                <w:sz w:val="32"/>
              </w:rPr>
              <w:t>棪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长乐第一中学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李舒冬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福州洪山小学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严凤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福州群众路小学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陈宁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闽江师范高等专科学校附属幼儿园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邹丹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张强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福州聋哑学校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曾丽琴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罗源第一中学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杜夏英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永泰第三中学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李雅琼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福州第二十五中学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何巍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福州教育学院附</w:t>
            </w:r>
            <w:r>
              <w:rPr>
                <w:rFonts w:hint="eastAsia" w:ascii="仿宋_GB2312" w:eastAsia="仿宋_GB2312"/>
                <w:bCs/>
                <w:sz w:val="32"/>
                <w:lang w:eastAsia="zh-CN"/>
              </w:rPr>
              <w:t>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刘俊杰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福州第二十二中学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叶珊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  <w:lang w:eastAsia="zh-CN"/>
              </w:rPr>
              <w:t>福州市</w:t>
            </w:r>
            <w:r>
              <w:rPr>
                <w:rFonts w:hint="eastAsia" w:ascii="仿宋_GB2312" w:eastAsia="仿宋_GB2312"/>
                <w:bCs/>
                <w:sz w:val="32"/>
              </w:rPr>
              <w:t>仓山小学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林葳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长乐第一中学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林珊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福州台江第三中心小学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唐</w:t>
            </w:r>
            <w:r>
              <w:rPr>
                <w:rFonts w:hint="eastAsia" w:ascii="仿宋_GB2312" w:eastAsia="仿宋_GB2312"/>
                <w:bCs/>
                <w:sz w:val="32"/>
                <w:lang w:eastAsia="zh-CN"/>
              </w:rPr>
              <w:t>禧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福州教育学院附属第二中心小学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ascii="楷体_GB2312" w:eastAsia="楷体_GB2312" w:cs="仿宋_GB2312"/>
          <w:b/>
          <w:sz w:val="32"/>
          <w:szCs w:val="32"/>
        </w:rPr>
      </w:pPr>
      <w:r>
        <w:rPr>
          <w:rFonts w:hint="eastAsia" w:ascii="楷体_GB2312" w:eastAsia="楷体_GB2312" w:cs="仿宋_GB2312"/>
          <w:b/>
          <w:sz w:val="32"/>
          <w:szCs w:val="32"/>
          <w:lang w:eastAsia="zh-CN"/>
        </w:rPr>
        <w:t>福州市</w:t>
      </w:r>
      <w:r>
        <w:rPr>
          <w:rFonts w:hint="eastAsia" w:ascii="楷体_GB2312" w:eastAsia="楷体_GB2312" w:cs="仿宋_GB2312"/>
          <w:b/>
          <w:sz w:val="32"/>
          <w:szCs w:val="32"/>
        </w:rPr>
        <w:t>陈祥名师工作室（德育）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837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工作室职务</w:t>
            </w:r>
          </w:p>
        </w:tc>
        <w:tc>
          <w:tcPr>
            <w:tcW w:w="51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陈祥</w:t>
            </w:r>
          </w:p>
        </w:tc>
        <w:tc>
          <w:tcPr>
            <w:tcW w:w="18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领衔名师</w:t>
            </w:r>
          </w:p>
        </w:tc>
        <w:tc>
          <w:tcPr>
            <w:tcW w:w="51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福州格致中学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钟良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顾问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全国学校共青团研究中心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张旭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顾问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团中央青年讲师团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陈东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顾问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闽江学院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娄艳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顾问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福州市少先队工作学会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何伙珍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副主持人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福州建筑工程职业中专学校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刘晓洁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助理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福州教育学院附属中学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张杰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福州闽江学院附属中学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黄瑶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陈志强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福建师范大学附属中学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  <w:highlight w:val="yellow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江成强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  <w:highlight w:val="yellow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福州格致中学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林斌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福州第十六中学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郑丽娜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福州教育学院附属第一小学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叶艳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福州教育学院附属第二小学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王晶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福州市铜盘中心小学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童家富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福州市晋安第五中心小学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李滔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台江区教育局团工委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林宇翔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仓山区教育局团工委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林丽琼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马尾区教育局团工委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李君婧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闽侯县荆溪光明小学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王华丰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福州建筑工程职业中专学校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吴清凤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福州教育学院附属中学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王其霖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福州市国货路小学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林虹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仓山区实验小学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倪舟燕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福州市日出东方小学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杨家媚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研修人员</w:t>
            </w:r>
          </w:p>
        </w:tc>
        <w:tc>
          <w:tcPr>
            <w:tcW w:w="51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福州市魁岐小学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285" w:firstLineChars="400"/>
        <w:textAlignment w:val="auto"/>
        <w:rPr>
          <w:rFonts w:hint="eastAsia" w:ascii="楷体_GB2312" w:hAnsi="Calibri" w:eastAsia="楷体_GB2312" w:cs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仿宋_GB2312"/>
          <w:b/>
          <w:kern w:val="2"/>
          <w:sz w:val="32"/>
          <w:szCs w:val="32"/>
          <w:lang w:val="en-US" w:eastAsia="zh-CN" w:bidi="ar-SA"/>
        </w:rPr>
        <w:t>福州市谢维兴名师工作室（心理健康教育）</w:t>
      </w:r>
    </w:p>
    <w:tbl>
      <w:tblPr>
        <w:tblStyle w:val="4"/>
        <w:tblW w:w="838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799"/>
        <w:gridCol w:w="2028"/>
        <w:gridCol w:w="33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pacing w:val="-17"/>
                <w:kern w:val="0"/>
                <w:sz w:val="32"/>
                <w:szCs w:val="32"/>
                <w:lang w:val="en-US" w:eastAsia="zh-CN" w:bidi="ar-SA"/>
              </w:rPr>
              <w:t>工作室职务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职称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工作单位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谢维兴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领衔名师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中学心理健康高级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福建省福州第八中学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叶一舵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顾问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教授、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博士生导师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福建师范大学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王心红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顾问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中学心理健康高级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福州教育研究院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陈彦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副主持人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中学心理健康高级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福州金山中学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高霞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助理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中学心理健康二级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福州第八中学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林丰芬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中学心理健康二级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福州第三中学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李乐琴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中学心理健康二级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连江县第一中学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邱洁英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中学心理健康一级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福清市华侨中学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郭新美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中学心理健康一级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福州市第十九中学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林幸捷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中学心理健康一级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闽侯县第二中学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陈婷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中学心理健康二级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罗源县第一中学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刘明艳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中学心理健康一级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福州第二十五中学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许美林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中学心理健康二级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福州延安中学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林冬梅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7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馆员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福州市教育服务与学生资助中心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胡旻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中学心理健康一级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福州铜盘中学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温惠燕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成员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中学心理健康二级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福州江南水都中学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罗婷婷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研修人员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小学心理健康二级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福州市晋安区第二实验小学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刘弋萍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研修人员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中学心理健康二级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闽清县城关中学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张剑鸣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研修人员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小学心理健康二级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连江县实验小学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陈建梅</w:t>
            </w:r>
          </w:p>
        </w:tc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研修人员</w:t>
            </w:r>
          </w:p>
        </w:tc>
        <w:tc>
          <w:tcPr>
            <w:tcW w:w="20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  <w:t>小学心理健康二级</w:t>
            </w:r>
          </w:p>
        </w:tc>
        <w:tc>
          <w:tcPr>
            <w:tcW w:w="33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福州教育学院附属第二小学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E4B8C"/>
    <w:rsid w:val="580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2020-11-17T08:51:00Z</dcterms:created>
  <dc:creator>薛珉</dc:creator>
  <cp:lastModifiedBy>薛珉</cp:lastModifiedBy>
  <dcterms:modified xsi:type="dcterms:W3CDTF">2020-11-17T08:52:16Z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