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附件：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</w:rPr>
        <w:t>福州市202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学科德育精品项目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</w:rPr>
        <w:t>市级获奖名单</w:t>
      </w:r>
    </w:p>
    <w:bookmarkEnd w:id="0"/>
    <w:tbl>
      <w:tblPr>
        <w:tblStyle w:val="4"/>
        <w:tblpPr w:leftFromText="180" w:rightFromText="180" w:vertAnchor="text" w:horzAnchor="page" w:tblpXSpec="center" w:tblpY="762"/>
        <w:tblOverlap w:val="never"/>
        <w:tblW w:w="130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34"/>
        <w:gridCol w:w="5669"/>
        <w:gridCol w:w="1417"/>
        <w:gridCol w:w="2551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是否推送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省级评选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统编版小学语文第十一册第八单元《有的人——纪念鲁迅有感》教学设计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福州教育学院附属第一小学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数说中国速度，厚植爱国情怀---速度、时间和路程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陈琴琴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福州市晋安区第二中心小学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《北京的春节》“除夕”片段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黄凌知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福州市麦顶小学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都有一颗红亮的心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杨碧瑜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台江区教师进修学校附属第一小学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《民间年画》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魏凌星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福州市乌山小学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小学语文跨学科主题学习---讲述福州革命英烈故事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黄修敏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永泰县岭路中心小学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《古诗三首.石灰吟》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邱丽清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福州市温泉小学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综合实践活动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《二附小故事我来讲》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任本雄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连江县教师进修学校第二附属小学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《用比例解决问题---“数”说中国速度》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福州市群众路小学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《金色的鱼钩》教学设计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林雨柔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闽侯县东南学校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hint="eastAsia" w:ascii="楷体_GB2312" w:hAnsi="楷体_GB2312" w:eastAsia="楷体_GB2312" w:cs="楷体_GB2312"/>
          <w:spacing w:val="-6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-6"/>
          <w:kern w:val="0"/>
          <w:sz w:val="32"/>
          <w:szCs w:val="32"/>
          <w:lang w:eastAsia="zh-CN"/>
        </w:rPr>
        <w:t>小学部分</w:t>
      </w: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初中部分</w:t>
      </w:r>
    </w:p>
    <w:tbl>
      <w:tblPr>
        <w:tblStyle w:val="4"/>
        <w:tblW w:w="1326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34"/>
        <w:gridCol w:w="5669"/>
        <w:gridCol w:w="1417"/>
        <w:gridCol w:w="2891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8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5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是否推送省级评选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5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福州江南水都中学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人与自然和谐共进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——“习近平总书记的山海之约”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罗君沂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福州第二十五中学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空气污染与防治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林小惠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福州市秀山初级中学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战斗英雄黄继光和邱少云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吴红梅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福建省福州屏东中学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立德树人背景下地理德育渗透实践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——以“鱼米之乡”长江三角洲地区为例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福州第十六中学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大道之光——觉醒时代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柳江平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福州第四中学桔园洲中学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2022年中小学学科德育精品项目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游淑梅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福州第十八中学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以《石壕吏》谈中学生爱国教育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黄继泓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福州时代中学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6838" w:h="11906" w:orient="landscape"/>
          <w:pgMar w:top="1701" w:right="2041" w:bottom="1587" w:left="1587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（三）高中部分</w:t>
      </w:r>
    </w:p>
    <w:tbl>
      <w:tblPr>
        <w:tblStyle w:val="4"/>
        <w:tblW w:w="136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47"/>
        <w:gridCol w:w="5669"/>
        <w:gridCol w:w="1417"/>
        <w:gridCol w:w="3118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是否推送省级评选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科学防疫、担当尽责--高三数学高考建模题讲评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程敦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福建省福州第二中学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万有引力定律的应用——人造卫星上天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黄予翕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福建省福州高级中学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以茶为媒，助力乡村振兴——农业区位因素及其变化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黄莹莹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福建省福州高级中学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涉江采芙蓉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柯秋霞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福州第四中学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植被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----辨识植被，寻梦大学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邹有君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福建省福州第三中学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电子控制系统的组成和工作过程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福建省福州格致中学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在追“星”路上点亮青春理想之灯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陈晓璐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福州教育学院第二附属中学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山水一程，治愈一生---《兰亭集序》德育渗透教学设计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郑仁荣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福州第七中学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从网络段子看语言的雅俗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王章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福建省福州第八中学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红树林变成“金树林”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——脱贫攻坚与区域经济发展的探究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张朝钧、高孝妃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罗源一中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9916F05-1D3F-4957-B6BE-F3310516CB7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9F47B4A-FE23-4A8E-A12F-ED402FA32E6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4ACA375-9B69-4985-A175-37503F1CACB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DE0C03A-57C0-49E2-8A0C-75BAE89A369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7D06F"/>
    <w:multiLevelType w:val="singleLevel"/>
    <w:tmpl w:val="5FC7D06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ZTRlNDg4ZGMzZTRiNjExN2RhN2JjNjk1YzZjMWQifQ=="/>
  </w:docVars>
  <w:rsids>
    <w:rsidRoot w:val="4B2B6EFF"/>
    <w:rsid w:val="4B2B6EFF"/>
    <w:rsid w:val="4C6B7A34"/>
    <w:rsid w:val="50A1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cs="Times New Roma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61"/>
    <w:basedOn w:val="5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961</Words>
  <Characters>981</Characters>
  <Lines>0</Lines>
  <Paragraphs>0</Paragraphs>
  <TotalTime>2</TotalTime>
  <ScaleCrop>false</ScaleCrop>
  <LinksUpToDate>false</LinksUpToDate>
  <CharactersWithSpaces>981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2022-06-02T10:39:00Z</dcterms:created>
  <dc:creator>薛珉</dc:creator>
  <cp:lastModifiedBy>S.Jude</cp:lastModifiedBy>
  <dcterms:modified xsi:type="dcterms:W3CDTF">2023-04-27T06:55:38Z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F3E3797916A845DB8D4C587A703F492A</vt:lpwstr>
  </property>
</Properties>
</file>